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ook w:val="00A0" w:firstRow="1" w:lastRow="0" w:firstColumn="1" w:lastColumn="0" w:noHBand="0" w:noVBand="0"/>
      </w:tblPr>
      <w:tblGrid>
        <w:gridCol w:w="5086"/>
        <w:gridCol w:w="5228"/>
      </w:tblGrid>
      <w:tr w:rsidR="008754BD" w:rsidRPr="008754BD" w:rsidTr="00CF34EE">
        <w:tc>
          <w:tcPr>
            <w:tcW w:w="5086" w:type="dxa"/>
          </w:tcPr>
          <w:p w:rsidR="008754BD" w:rsidRPr="008754BD" w:rsidRDefault="008754BD" w:rsidP="00CF34EE">
            <w:pPr>
              <w:rPr>
                <w:rFonts w:cstheme="minorHAnsi"/>
                <w:lang w:val="lv-LV"/>
              </w:rPr>
            </w:pPr>
            <w:r w:rsidRPr="008754BD">
              <w:rPr>
                <w:rFonts w:cstheme="minorHAnsi"/>
                <w:lang w:val="lv-LV"/>
              </w:rPr>
              <w:t xml:space="preserve">Saskaņots:                     </w:t>
            </w:r>
            <w:proofErr w:type="spellStart"/>
            <w:r w:rsidRPr="008754BD">
              <w:rPr>
                <w:rFonts w:cstheme="minorHAnsi"/>
                <w:lang w:val="lv-LV"/>
              </w:rPr>
              <w:t>A.Sosnars</w:t>
            </w:r>
            <w:proofErr w:type="spellEnd"/>
          </w:p>
          <w:p w:rsidR="008754BD" w:rsidRPr="008754BD" w:rsidRDefault="008754BD" w:rsidP="00CF34EE">
            <w:pPr>
              <w:rPr>
                <w:rFonts w:cstheme="minorHAnsi"/>
                <w:lang w:val="lv-LV"/>
              </w:rPr>
            </w:pPr>
            <w:r>
              <w:rPr>
                <w:rFonts w:cstheme="minorHAnsi"/>
                <w:lang w:val="lv-LV"/>
              </w:rPr>
              <w:t>Sacensību galvenais tiesnesis</w:t>
            </w:r>
          </w:p>
        </w:tc>
        <w:tc>
          <w:tcPr>
            <w:tcW w:w="5228" w:type="dxa"/>
          </w:tcPr>
          <w:p w:rsidR="008754BD" w:rsidRPr="008754BD" w:rsidRDefault="008754BD" w:rsidP="00CF34EE">
            <w:pPr>
              <w:jc w:val="center"/>
              <w:rPr>
                <w:rFonts w:cstheme="minorHAnsi"/>
                <w:lang w:val="lv-LV"/>
              </w:rPr>
            </w:pPr>
            <w:r w:rsidRPr="008754BD">
              <w:rPr>
                <w:rFonts w:cstheme="minorHAnsi"/>
                <w:lang w:val="lv-LV"/>
              </w:rPr>
              <w:t xml:space="preserve">      Apstiprinu:                           Dz. Žindiga</w:t>
            </w:r>
          </w:p>
          <w:p w:rsidR="008754BD" w:rsidRPr="008754BD" w:rsidRDefault="008754BD" w:rsidP="00CF34EE">
            <w:pPr>
              <w:jc w:val="center"/>
              <w:rPr>
                <w:rFonts w:cstheme="minorHAnsi"/>
                <w:lang w:val="lv-LV"/>
              </w:rPr>
            </w:pPr>
            <w:r w:rsidRPr="008754BD">
              <w:rPr>
                <w:rFonts w:cstheme="minorHAnsi"/>
                <w:lang w:val="lv-LV"/>
              </w:rPr>
              <w:t xml:space="preserve">          Ogres novada sporta centra direktore</w:t>
            </w:r>
          </w:p>
        </w:tc>
      </w:tr>
    </w:tbl>
    <w:p w:rsidR="008754BD" w:rsidRPr="008754BD" w:rsidRDefault="008754BD" w:rsidP="008754BD">
      <w:pPr>
        <w:spacing w:line="240" w:lineRule="auto"/>
        <w:jc w:val="center"/>
        <w:rPr>
          <w:rFonts w:cstheme="minorHAnsi"/>
          <w:b/>
          <w:sz w:val="28"/>
          <w:szCs w:val="24"/>
          <w:lang w:val="lv-LV"/>
        </w:rPr>
      </w:pPr>
      <w:r w:rsidRPr="008754BD">
        <w:rPr>
          <w:rFonts w:cstheme="minorHAnsi"/>
          <w:b/>
          <w:sz w:val="28"/>
          <w:szCs w:val="24"/>
          <w:lang w:val="lv-LV"/>
        </w:rPr>
        <w:t>OGRES NSC “RUDENS KAUSS 2019”</w:t>
      </w:r>
    </w:p>
    <w:p w:rsidR="008754BD" w:rsidRPr="008754BD" w:rsidRDefault="008754BD" w:rsidP="008754BD">
      <w:pPr>
        <w:spacing w:line="240" w:lineRule="auto"/>
        <w:jc w:val="center"/>
        <w:rPr>
          <w:rFonts w:cstheme="minorHAnsi"/>
          <w:b/>
          <w:sz w:val="28"/>
          <w:szCs w:val="24"/>
          <w:lang w:val="lv-LV"/>
        </w:rPr>
      </w:pPr>
      <w:r w:rsidRPr="008754BD">
        <w:rPr>
          <w:rFonts w:cstheme="minorHAnsi"/>
          <w:b/>
          <w:sz w:val="28"/>
          <w:szCs w:val="24"/>
          <w:lang w:val="lv-LV"/>
        </w:rPr>
        <w:t>IZCĪŅA ŠAUŠANĀ AR PISTOLI</w:t>
      </w:r>
    </w:p>
    <w:p w:rsidR="008754BD" w:rsidRPr="008754BD" w:rsidRDefault="008754BD" w:rsidP="008754BD">
      <w:pPr>
        <w:spacing w:line="240" w:lineRule="auto"/>
        <w:jc w:val="center"/>
        <w:rPr>
          <w:rFonts w:cstheme="minorHAnsi"/>
          <w:b/>
          <w:sz w:val="28"/>
          <w:szCs w:val="24"/>
          <w:lang w:val="lv-LV"/>
        </w:rPr>
      </w:pPr>
      <w:r w:rsidRPr="008754BD">
        <w:rPr>
          <w:rFonts w:cstheme="minorHAnsi"/>
          <w:b/>
          <w:sz w:val="28"/>
          <w:szCs w:val="24"/>
          <w:lang w:val="lv-LV"/>
        </w:rPr>
        <w:t>NOLIKUMS</w:t>
      </w:r>
    </w:p>
    <w:p w:rsidR="008754BD" w:rsidRPr="008754BD" w:rsidRDefault="008754BD" w:rsidP="008754BD">
      <w:pPr>
        <w:rPr>
          <w:rFonts w:cstheme="minorHAnsi"/>
          <w:b/>
          <w:bCs/>
          <w:sz w:val="24"/>
          <w:szCs w:val="24"/>
          <w:u w:val="single"/>
          <w:lang w:val="lv-LV"/>
        </w:rPr>
      </w:pPr>
      <w:r w:rsidRPr="008754BD">
        <w:rPr>
          <w:rFonts w:cstheme="minorHAnsi"/>
          <w:b/>
          <w:bCs/>
          <w:sz w:val="24"/>
          <w:szCs w:val="24"/>
          <w:u w:val="single"/>
          <w:lang w:val="lv-LV"/>
        </w:rPr>
        <w:t>Mērķis un uzdevumi.</w:t>
      </w:r>
    </w:p>
    <w:p w:rsidR="008754BD" w:rsidRPr="008754BD" w:rsidRDefault="008754BD" w:rsidP="008754BD">
      <w:pPr>
        <w:numPr>
          <w:ilvl w:val="0"/>
          <w:numId w:val="1"/>
        </w:numPr>
        <w:spacing w:after="0" w:line="256" w:lineRule="auto"/>
        <w:ind w:left="714" w:hanging="357"/>
        <w:rPr>
          <w:rFonts w:cstheme="minorHAnsi"/>
          <w:sz w:val="24"/>
          <w:szCs w:val="24"/>
          <w:lang w:val="lv-LV"/>
        </w:rPr>
      </w:pPr>
      <w:r w:rsidRPr="008754BD">
        <w:rPr>
          <w:rFonts w:cstheme="minorHAnsi"/>
          <w:sz w:val="24"/>
          <w:szCs w:val="24"/>
          <w:lang w:val="lv-LV"/>
        </w:rPr>
        <w:t>Popularizēt un attīstīt  šaušanas sportu Ogres novadā.</w:t>
      </w:r>
    </w:p>
    <w:p w:rsidR="008754BD" w:rsidRPr="008754BD" w:rsidRDefault="008754BD" w:rsidP="008754BD">
      <w:pPr>
        <w:numPr>
          <w:ilvl w:val="0"/>
          <w:numId w:val="1"/>
        </w:numPr>
        <w:spacing w:after="0" w:line="256" w:lineRule="auto"/>
        <w:ind w:left="714" w:hanging="357"/>
        <w:rPr>
          <w:rFonts w:cstheme="minorHAnsi"/>
          <w:sz w:val="24"/>
          <w:szCs w:val="24"/>
          <w:lang w:val="lv-LV"/>
        </w:rPr>
      </w:pPr>
      <w:r w:rsidRPr="008754BD">
        <w:rPr>
          <w:rFonts w:cstheme="minorHAnsi"/>
          <w:sz w:val="24"/>
          <w:szCs w:val="24"/>
          <w:lang w:val="lv-LV"/>
        </w:rPr>
        <w:t>Noskaidrot labākos  šāvējus.</w:t>
      </w:r>
    </w:p>
    <w:p w:rsidR="008754BD" w:rsidRPr="008754BD" w:rsidRDefault="008754BD" w:rsidP="008754BD">
      <w:pPr>
        <w:spacing w:after="0"/>
        <w:ind w:left="714"/>
        <w:rPr>
          <w:rFonts w:cstheme="minorHAnsi"/>
          <w:sz w:val="24"/>
          <w:szCs w:val="24"/>
          <w:lang w:val="lv-LV"/>
        </w:rPr>
      </w:pPr>
    </w:p>
    <w:p w:rsidR="008754BD" w:rsidRPr="008754BD" w:rsidRDefault="008754BD" w:rsidP="008754BD">
      <w:pPr>
        <w:rPr>
          <w:rFonts w:cstheme="minorHAnsi"/>
          <w:b/>
          <w:bCs/>
          <w:sz w:val="24"/>
          <w:szCs w:val="24"/>
          <w:u w:val="single"/>
          <w:lang w:val="lv-LV"/>
        </w:rPr>
      </w:pPr>
      <w:r w:rsidRPr="008754BD">
        <w:rPr>
          <w:rFonts w:cstheme="minorHAnsi"/>
          <w:b/>
          <w:bCs/>
          <w:sz w:val="24"/>
          <w:szCs w:val="24"/>
          <w:u w:val="single"/>
          <w:lang w:val="lv-LV"/>
        </w:rPr>
        <w:t>Sacensību laiks un vieta.</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Laiks –21.septembrī 2019 gada plkst.11:00</w:t>
      </w:r>
    </w:p>
    <w:p w:rsidR="008754BD" w:rsidRDefault="008754BD" w:rsidP="008754BD">
      <w:pPr>
        <w:spacing w:after="0"/>
        <w:rPr>
          <w:rFonts w:cstheme="minorHAnsi"/>
          <w:sz w:val="24"/>
          <w:szCs w:val="24"/>
          <w:lang w:val="lv-LV"/>
        </w:rPr>
      </w:pPr>
      <w:r w:rsidRPr="008754BD">
        <w:rPr>
          <w:rFonts w:cstheme="minorHAnsi"/>
          <w:b/>
          <w:sz w:val="24"/>
          <w:szCs w:val="24"/>
          <w:lang w:val="lv-LV"/>
        </w:rPr>
        <w:t>Vieta</w:t>
      </w:r>
      <w:r w:rsidRPr="008754BD">
        <w:rPr>
          <w:rFonts w:cstheme="minorHAnsi"/>
          <w:sz w:val="24"/>
          <w:szCs w:val="24"/>
          <w:lang w:val="lv-LV"/>
        </w:rPr>
        <w:t xml:space="preserve"> - Ogres novada sporta centra  šautuvē </w:t>
      </w:r>
      <w:proofErr w:type="spellStart"/>
      <w:r w:rsidRPr="008754BD">
        <w:rPr>
          <w:rFonts w:cstheme="minorHAnsi"/>
          <w:sz w:val="24"/>
          <w:szCs w:val="24"/>
          <w:lang w:val="lv-LV"/>
        </w:rPr>
        <w:t>Jaunogres</w:t>
      </w:r>
      <w:proofErr w:type="spellEnd"/>
      <w:r w:rsidRPr="008754BD">
        <w:rPr>
          <w:rFonts w:cstheme="minorHAnsi"/>
          <w:sz w:val="24"/>
          <w:szCs w:val="24"/>
          <w:lang w:val="lv-LV"/>
        </w:rPr>
        <w:t xml:space="preserve"> prospektā 2 (pie stadiona).</w:t>
      </w:r>
    </w:p>
    <w:p w:rsidR="008754BD" w:rsidRPr="008754BD" w:rsidRDefault="008754BD" w:rsidP="008754BD">
      <w:pPr>
        <w:spacing w:after="0"/>
        <w:rPr>
          <w:rFonts w:cstheme="minorHAnsi"/>
          <w:sz w:val="24"/>
          <w:szCs w:val="24"/>
          <w:lang w:val="lv-LV"/>
        </w:rPr>
      </w:pPr>
    </w:p>
    <w:p w:rsidR="008754BD" w:rsidRPr="008754BD" w:rsidRDefault="008754BD" w:rsidP="008754BD">
      <w:pPr>
        <w:rPr>
          <w:rFonts w:cstheme="minorHAnsi"/>
          <w:b/>
          <w:bCs/>
          <w:sz w:val="24"/>
          <w:szCs w:val="24"/>
          <w:u w:val="single"/>
          <w:lang w:val="lv-LV"/>
        </w:rPr>
      </w:pPr>
      <w:r w:rsidRPr="008754BD">
        <w:rPr>
          <w:rFonts w:cstheme="minorHAnsi"/>
          <w:b/>
          <w:bCs/>
          <w:sz w:val="24"/>
          <w:szCs w:val="24"/>
          <w:u w:val="single"/>
          <w:lang w:val="lv-LV"/>
        </w:rPr>
        <w:t>Sacensību vadība.</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 xml:space="preserve">Sacensības organizē un vada Ogres novada sporta centra galvenais </w:t>
      </w:r>
      <w:proofErr w:type="spellStart"/>
      <w:r w:rsidRPr="008754BD">
        <w:rPr>
          <w:rFonts w:cstheme="minorHAnsi"/>
          <w:sz w:val="24"/>
          <w:szCs w:val="24"/>
          <w:lang w:val="lv-LV"/>
        </w:rPr>
        <w:t>sacensibu</w:t>
      </w:r>
      <w:proofErr w:type="spellEnd"/>
      <w:r w:rsidRPr="008754BD">
        <w:rPr>
          <w:rFonts w:cstheme="minorHAnsi"/>
          <w:sz w:val="24"/>
          <w:szCs w:val="24"/>
          <w:lang w:val="lv-LV"/>
        </w:rPr>
        <w:t xml:space="preserve"> tiesnesis – Andris </w:t>
      </w:r>
      <w:proofErr w:type="spellStart"/>
      <w:r w:rsidRPr="008754BD">
        <w:rPr>
          <w:rFonts w:cstheme="minorHAnsi"/>
          <w:sz w:val="24"/>
          <w:szCs w:val="24"/>
          <w:lang w:val="lv-LV"/>
        </w:rPr>
        <w:t>Sosnars</w:t>
      </w:r>
      <w:proofErr w:type="spellEnd"/>
      <w:r w:rsidRPr="008754BD">
        <w:rPr>
          <w:rFonts w:cstheme="minorHAnsi"/>
          <w:sz w:val="24"/>
          <w:szCs w:val="24"/>
          <w:lang w:val="lv-LV"/>
        </w:rPr>
        <w:t>.</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 xml:space="preserve">Sīkāka informācija zvanot uz tālruņa nr. 29258191 </w:t>
      </w:r>
    </w:p>
    <w:p w:rsidR="008754BD" w:rsidRPr="008754BD" w:rsidRDefault="008754BD" w:rsidP="008754BD">
      <w:pPr>
        <w:spacing w:after="0"/>
        <w:rPr>
          <w:rFonts w:cstheme="minorHAnsi"/>
          <w:sz w:val="24"/>
          <w:szCs w:val="24"/>
          <w:lang w:val="lv-LV"/>
        </w:rPr>
      </w:pPr>
      <w:r w:rsidRPr="008754BD">
        <w:rPr>
          <w:rFonts w:cstheme="minorHAnsi"/>
          <w:sz w:val="24"/>
          <w:szCs w:val="24"/>
          <w:lang w:val="lv-LV"/>
        </w:rPr>
        <w:t>e pasts –</w:t>
      </w:r>
      <w:hyperlink r:id="rId7" w:history="1">
        <w:r w:rsidRPr="008754BD">
          <w:rPr>
            <w:rStyle w:val="Hipersaite"/>
            <w:rFonts w:cstheme="minorHAnsi"/>
            <w:sz w:val="24"/>
            <w:szCs w:val="24"/>
            <w:lang w:val="lv-LV"/>
          </w:rPr>
          <w:t>andris.sosnars@ogresnovads.lv</w:t>
        </w:r>
      </w:hyperlink>
      <w:r w:rsidRPr="008754BD">
        <w:rPr>
          <w:rFonts w:cstheme="minorHAnsi"/>
          <w:sz w:val="24"/>
          <w:szCs w:val="24"/>
          <w:lang w:val="lv-LV"/>
        </w:rPr>
        <w:t xml:space="preserve"> </w:t>
      </w:r>
    </w:p>
    <w:p w:rsidR="008754BD" w:rsidRPr="008754BD" w:rsidRDefault="008754BD" w:rsidP="008754BD">
      <w:pPr>
        <w:spacing w:after="0"/>
        <w:rPr>
          <w:rFonts w:cstheme="minorHAnsi"/>
          <w:sz w:val="24"/>
          <w:szCs w:val="24"/>
          <w:lang w:val="lv-LV"/>
        </w:rPr>
      </w:pPr>
    </w:p>
    <w:p w:rsidR="008754BD" w:rsidRPr="008754BD" w:rsidRDefault="008754BD" w:rsidP="008754BD">
      <w:pPr>
        <w:rPr>
          <w:rFonts w:cstheme="minorHAnsi"/>
          <w:b/>
          <w:sz w:val="24"/>
          <w:szCs w:val="24"/>
          <w:u w:val="single"/>
          <w:lang w:val="lv-LV"/>
        </w:rPr>
      </w:pPr>
      <w:r w:rsidRPr="008754BD">
        <w:rPr>
          <w:rFonts w:cstheme="minorHAnsi"/>
          <w:b/>
          <w:bCs/>
          <w:sz w:val="24"/>
          <w:szCs w:val="24"/>
          <w:u w:val="single"/>
          <w:lang w:val="lv-LV"/>
        </w:rPr>
        <w:t>Sacensību dalībnieki.</w:t>
      </w:r>
      <w:r w:rsidRPr="008754BD">
        <w:rPr>
          <w:rFonts w:cstheme="minorHAnsi"/>
          <w:b/>
          <w:sz w:val="24"/>
          <w:szCs w:val="24"/>
          <w:u w:val="single"/>
          <w:lang w:val="lv-LV"/>
        </w:rPr>
        <w:t xml:space="preserve"> </w:t>
      </w:r>
    </w:p>
    <w:p w:rsidR="008754BD" w:rsidRPr="008754BD" w:rsidRDefault="008754BD" w:rsidP="008754BD">
      <w:pPr>
        <w:rPr>
          <w:rFonts w:cstheme="minorHAnsi"/>
          <w:sz w:val="24"/>
          <w:szCs w:val="24"/>
          <w:lang w:val="lv-LV"/>
        </w:rPr>
      </w:pPr>
      <w:r w:rsidRPr="008754BD">
        <w:rPr>
          <w:rFonts w:cstheme="minorHAnsi"/>
          <w:sz w:val="24"/>
          <w:szCs w:val="24"/>
          <w:lang w:val="lv-LV"/>
        </w:rPr>
        <w:t>Sacensībās drīkst piedalīties jebkurš Latvijas iedzīvotājs no 18 gadu vecuma uzrādot pasi vai ID karti</w:t>
      </w:r>
    </w:p>
    <w:p w:rsidR="008754BD" w:rsidRPr="008754BD" w:rsidRDefault="008754BD" w:rsidP="008754BD">
      <w:pPr>
        <w:rPr>
          <w:rFonts w:cstheme="minorHAnsi"/>
          <w:b/>
          <w:sz w:val="24"/>
          <w:szCs w:val="24"/>
          <w:u w:val="single"/>
          <w:lang w:val="lv-LV"/>
        </w:rPr>
      </w:pPr>
      <w:r w:rsidRPr="008754BD">
        <w:rPr>
          <w:rFonts w:cstheme="minorHAnsi"/>
          <w:b/>
          <w:sz w:val="24"/>
          <w:szCs w:val="24"/>
          <w:u w:val="single"/>
          <w:lang w:val="lv-LV"/>
        </w:rPr>
        <w:t>Sacensību norise.</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Sacensības notiek individuāli ar personisko ieroci (B1kategorijas pistole ar 7.62 līdz 9 mm kalibra pistoli), vai ar šautuves rīcībā GLOCK-17 šaujamieroci, munīciju var iegadāties pie sacensību galvenā tiesneša. Munīcijas daudzums 46.gb. Piešaušanai seši šāvieni, pirms pirmā vingrinājumā izpildes.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1.Vingrinājums:</w:t>
      </w:r>
      <w:r w:rsidRPr="008754BD">
        <w:rPr>
          <w:rFonts w:cstheme="minorHAnsi"/>
          <w:b/>
          <w:sz w:val="24"/>
          <w:szCs w:val="24"/>
          <w:lang w:val="lv-LV"/>
        </w:rPr>
        <w:t>DIENESTA PISTOLE</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nosacījumi: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-attālums līdz mērķim 25m;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-šaušanas attālums 25m;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-mērķis Nr.4(melns aplis);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-šāvienu skaits:16(8+8);</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-1.sērija 8 ieskaites šāvieni 120 sekundes ar abām rokam,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-2.sērija 8 ieskaites šāvieni 60 sekundes ar vienu roku,</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uzsākšana pēc skaņas signāla;</w:t>
      </w:r>
    </w:p>
    <w:p w:rsidR="008754BD" w:rsidRDefault="008754BD" w:rsidP="008754BD">
      <w:pPr>
        <w:spacing w:after="0"/>
        <w:ind w:left="717"/>
        <w:jc w:val="both"/>
        <w:rPr>
          <w:rFonts w:cstheme="minorHAnsi"/>
          <w:sz w:val="24"/>
          <w:szCs w:val="24"/>
          <w:lang w:val="lv-LV"/>
        </w:rPr>
      </w:pPr>
    </w:p>
    <w:p w:rsidR="008754BD" w:rsidRDefault="008754BD" w:rsidP="008754BD">
      <w:pPr>
        <w:spacing w:after="0"/>
        <w:ind w:left="717"/>
        <w:jc w:val="both"/>
        <w:rPr>
          <w:rFonts w:cstheme="minorHAnsi"/>
          <w:sz w:val="24"/>
          <w:szCs w:val="24"/>
          <w:lang w:val="lv-LV"/>
        </w:rPr>
      </w:pP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lastRenderedPageBreak/>
        <w:t>--šaujamieroča stāvoklis: neuzlādēts, aptvere atsevišķi;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-šaušanā pozīcijā stāvus ar seju pret mērķi,  pistole un  pielādēta aptvere atrodas uz galda </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Vērtējums: maksimālais punktu skaits.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Vingrinājumu drīkst izpildīt tikai ar </w:t>
      </w:r>
      <w:proofErr w:type="spellStart"/>
      <w:r w:rsidRPr="008754BD">
        <w:rPr>
          <w:rFonts w:cstheme="minorHAnsi"/>
          <w:sz w:val="24"/>
          <w:szCs w:val="24"/>
          <w:lang w:val="lv-LV"/>
        </w:rPr>
        <w:t>pilnapvalka</w:t>
      </w:r>
      <w:proofErr w:type="spellEnd"/>
      <w:r w:rsidRPr="008754BD">
        <w:rPr>
          <w:rFonts w:cstheme="minorHAnsi"/>
          <w:sz w:val="24"/>
          <w:szCs w:val="24"/>
          <w:lang w:val="lv-LV"/>
        </w:rPr>
        <w:t xml:space="preserve"> lodēm.</w:t>
      </w:r>
    </w:p>
    <w:p w:rsidR="008754BD" w:rsidRPr="008754BD" w:rsidRDefault="008754BD" w:rsidP="008754BD">
      <w:pPr>
        <w:spacing w:after="0"/>
        <w:ind w:left="717"/>
        <w:jc w:val="both"/>
        <w:rPr>
          <w:rFonts w:cstheme="minorHAnsi"/>
          <w:sz w:val="24"/>
          <w:szCs w:val="24"/>
          <w:lang w:val="lv-LV"/>
        </w:rPr>
      </w:pPr>
    </w:p>
    <w:p w:rsidR="008754BD" w:rsidRPr="008754BD" w:rsidRDefault="008754BD" w:rsidP="008754BD">
      <w:pPr>
        <w:spacing w:after="0"/>
        <w:ind w:left="717"/>
        <w:jc w:val="both"/>
        <w:rPr>
          <w:rFonts w:cstheme="minorHAnsi"/>
          <w:b/>
          <w:sz w:val="28"/>
          <w:szCs w:val="24"/>
          <w:lang w:val="lv-LV"/>
        </w:rPr>
      </w:pPr>
      <w:r w:rsidRPr="008754BD">
        <w:rPr>
          <w:rFonts w:cstheme="minorHAnsi"/>
          <w:sz w:val="24"/>
          <w:szCs w:val="24"/>
          <w:lang w:val="lv-LV"/>
        </w:rPr>
        <w:t xml:space="preserve">2.Vingrinājums: </w:t>
      </w:r>
      <w:r w:rsidRPr="008754BD">
        <w:rPr>
          <w:rFonts w:cstheme="minorHAnsi"/>
          <w:b/>
          <w:sz w:val="28"/>
          <w:szCs w:val="24"/>
          <w:lang w:val="lv-LV"/>
        </w:rPr>
        <w:t>”Precīzs šāvējs”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nosacījumi: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-attālums līdz mērķim 25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-šaušanas attālums 20 m. un 15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-mērķis 1IPSC ar “ķīlnieku”;</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-šāvienu skaits:16(8+8)</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laiks tiek fiksēts pēc pēdējā šāviena;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 ar vienu vai abām rokām;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uzsākšana pēc skaņas signāla;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-šaujamieroča stāvoklis: neuzlādēts, aptveres atsevišķi;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-starta pozīcija sēdus uz krēsla ar muguru pret mērķi;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-pēc skaņas signāla dalībnieks pārvietojas līdz pirmajai šaušanas pozīcijai attālumā 20 metri līdz mērķim, no galda paņem vienu aptveri, pielādē un uzsāk šaušanu( 8 šāvieni) pozīcijā stāvus.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     Pēc pēdējā šāviena veikšanas dalībnieks izņem aptveri, noliek to uz galda un pārvietojas līdz otrajai šaušanas pozīcijai attālumā 15 metri līdz mērķim, no galda paņem vienu aptveri, pielādē šaujamieroci un uzsāk šaušanu pozīcijā celis.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Vērtējums: atbilstoši IPSC noteikumiem(trāpījums sektors A-5 punkti, C-3 punkti, D-1 punkts, par garam aizšautu šāvienu sodīts ar mīnus 5 punktiem. trāpijums ķīlniekā tiek sodīts ar mīnus 10 punktiem.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Punktus ieskaitei aprēķina pēc formulas kur  punkti tiek dalīti ar laiku = koeficients. Augstāku vietu ieņem dalībnieks kuram vērtējumā lielāks koeficients.</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 Vingrinājumu drīkst izpildīt tikai ar </w:t>
      </w:r>
      <w:proofErr w:type="spellStart"/>
      <w:r w:rsidRPr="008754BD">
        <w:rPr>
          <w:rFonts w:cstheme="minorHAnsi"/>
          <w:sz w:val="24"/>
          <w:szCs w:val="24"/>
          <w:lang w:val="lv-LV"/>
        </w:rPr>
        <w:t>pilnapvalka</w:t>
      </w:r>
      <w:proofErr w:type="spellEnd"/>
      <w:r w:rsidRPr="008754BD">
        <w:rPr>
          <w:rFonts w:cstheme="minorHAnsi"/>
          <w:sz w:val="24"/>
          <w:szCs w:val="24"/>
          <w:lang w:val="lv-LV"/>
        </w:rPr>
        <w:t xml:space="preserve"> lodēm.</w:t>
      </w:r>
    </w:p>
    <w:p w:rsidR="008754BD" w:rsidRPr="008754BD" w:rsidRDefault="008754BD" w:rsidP="008754BD">
      <w:pPr>
        <w:spacing w:after="0"/>
        <w:jc w:val="both"/>
        <w:rPr>
          <w:rFonts w:cstheme="minorHAnsi"/>
          <w:b/>
          <w:bCs/>
          <w:sz w:val="24"/>
          <w:szCs w:val="24"/>
          <w:u w:val="single"/>
          <w:lang w:val="lv-LV"/>
        </w:rPr>
      </w:pPr>
    </w:p>
    <w:p w:rsidR="008754BD" w:rsidRPr="008754BD" w:rsidRDefault="008754BD" w:rsidP="008754BD">
      <w:pPr>
        <w:spacing w:after="0"/>
        <w:ind w:left="717"/>
        <w:jc w:val="both"/>
        <w:rPr>
          <w:rFonts w:cstheme="minorHAnsi"/>
          <w:sz w:val="28"/>
          <w:szCs w:val="24"/>
          <w:lang w:val="lv-LV"/>
        </w:rPr>
      </w:pPr>
      <w:r w:rsidRPr="008754BD">
        <w:rPr>
          <w:rFonts w:cstheme="minorHAnsi"/>
          <w:sz w:val="24"/>
          <w:szCs w:val="24"/>
          <w:lang w:val="lv-LV"/>
        </w:rPr>
        <w:t>3.Vingrinājums</w:t>
      </w:r>
      <w:r w:rsidRPr="008754BD">
        <w:rPr>
          <w:rFonts w:cstheme="minorHAnsi"/>
          <w:b/>
          <w:sz w:val="28"/>
          <w:szCs w:val="24"/>
          <w:lang w:val="lv-LV"/>
        </w:rPr>
        <w:t>:”Atršaušana”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nosacījumi: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-attālums līdz mērķim 25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-šaušanas attālums 10 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-mērķis 3 IPSC ar “ķīlnieku”;</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-šāvienu skaits: 8</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izpildes laiks tiek fiksēts pēc pēdējā šāviena;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-šaušana ar vienu vai abām rokām;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-vingrinājuma uzsākšana pēc skaņas signāla;</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-šaujamieroča stāvoklis: neuzlādēts, aptvere atsevišķi;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-starta pozīcija sēdus uz krēsla ar muguru pret mērķi;</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lastRenderedPageBreak/>
        <w:t>-pēc skaņas signāla dalībnieks pārvietojas līdz šaušanas pozīcijai attālumā 10 metri līdz mērķim, no galda paņem  aptveri, pielādē un uzsāk šaušanu( 8 šāvieni) pozīcijā stāvus. Vērtējums: atbilstoši IPSC noteikumiem(trāpījums sektors A-5 punkti, C-3 punkti, D-1 punkts, par garam aizšautu šāvienu sodīts ar mīnus 5 punktiem. trāpijums ķīlniekā tiek sodīts ar mīnus 10 punktiem.</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Punktus ieskaitei aprēķina pēc formulas kur  punkti tiek dalīti ar laiku = koeficients. Augstāku vietu ieņem dalībnieks kuram vērtējumā lielāks koeficients. </w:t>
      </w:r>
    </w:p>
    <w:p w:rsidR="008754BD" w:rsidRPr="008754BD" w:rsidRDefault="008754BD" w:rsidP="008754BD">
      <w:pPr>
        <w:spacing w:after="0"/>
        <w:ind w:left="717"/>
        <w:jc w:val="both"/>
        <w:rPr>
          <w:rFonts w:cstheme="minorHAnsi"/>
          <w:sz w:val="24"/>
          <w:szCs w:val="24"/>
          <w:lang w:val="lv-LV"/>
        </w:rPr>
      </w:pPr>
      <w:r w:rsidRPr="008754BD">
        <w:rPr>
          <w:rFonts w:cstheme="minorHAnsi"/>
          <w:sz w:val="24"/>
          <w:szCs w:val="24"/>
          <w:lang w:val="lv-LV"/>
        </w:rPr>
        <w:t xml:space="preserve">Vingrinājumu drīkst izpildīt tikai ar </w:t>
      </w:r>
      <w:proofErr w:type="spellStart"/>
      <w:r w:rsidRPr="008754BD">
        <w:rPr>
          <w:rFonts w:cstheme="minorHAnsi"/>
          <w:sz w:val="24"/>
          <w:szCs w:val="24"/>
          <w:lang w:val="lv-LV"/>
        </w:rPr>
        <w:t>pilnapvalka</w:t>
      </w:r>
      <w:proofErr w:type="spellEnd"/>
      <w:r w:rsidRPr="008754BD">
        <w:rPr>
          <w:rFonts w:cstheme="minorHAnsi"/>
          <w:sz w:val="24"/>
          <w:szCs w:val="24"/>
          <w:lang w:val="lv-LV"/>
        </w:rPr>
        <w:t xml:space="preserve"> lodēm.</w:t>
      </w:r>
    </w:p>
    <w:p w:rsidR="008754BD" w:rsidRPr="008754BD" w:rsidRDefault="008754BD" w:rsidP="008754BD">
      <w:pPr>
        <w:spacing w:after="0"/>
        <w:jc w:val="both"/>
        <w:rPr>
          <w:rFonts w:cstheme="minorHAnsi"/>
          <w:b/>
          <w:bCs/>
          <w:sz w:val="24"/>
          <w:szCs w:val="24"/>
          <w:u w:val="single"/>
          <w:lang w:val="lv-LV"/>
        </w:rPr>
      </w:pPr>
    </w:p>
    <w:p w:rsidR="008754BD" w:rsidRPr="008754BD" w:rsidRDefault="008754BD" w:rsidP="008754BD">
      <w:pPr>
        <w:tabs>
          <w:tab w:val="right" w:pos="8306"/>
        </w:tabs>
        <w:spacing w:after="0" w:line="240" w:lineRule="auto"/>
        <w:rPr>
          <w:rFonts w:eastAsia="Times New Roman" w:cstheme="minorHAnsi"/>
          <w:b/>
          <w:bCs/>
          <w:sz w:val="28"/>
          <w:szCs w:val="28"/>
          <w:u w:val="single"/>
          <w:lang w:val="lv-LV"/>
        </w:rPr>
      </w:pPr>
      <w:r w:rsidRPr="008754BD">
        <w:rPr>
          <w:rFonts w:eastAsia="Times New Roman" w:cstheme="minorHAnsi"/>
          <w:b/>
          <w:bCs/>
          <w:sz w:val="28"/>
          <w:szCs w:val="28"/>
          <w:u w:val="single"/>
          <w:lang w:val="lv-LV"/>
        </w:rPr>
        <w:t>Pieteikumi.</w:t>
      </w:r>
      <w:r w:rsidRPr="008754BD">
        <w:rPr>
          <w:rFonts w:eastAsia="Times New Roman" w:cstheme="minorHAnsi"/>
          <w:b/>
          <w:bCs/>
          <w:sz w:val="28"/>
          <w:szCs w:val="28"/>
          <w:u w:val="single"/>
          <w:lang w:val="lv-LV"/>
        </w:rPr>
        <w:tab/>
      </w:r>
    </w:p>
    <w:p w:rsidR="008754BD" w:rsidRPr="008754BD" w:rsidRDefault="008754BD" w:rsidP="008754BD">
      <w:pPr>
        <w:spacing w:after="0" w:line="240" w:lineRule="auto"/>
        <w:rPr>
          <w:rFonts w:eastAsia="Times New Roman" w:cstheme="minorHAnsi"/>
          <w:bCs/>
          <w:sz w:val="24"/>
          <w:szCs w:val="24"/>
          <w:lang w:val="lv-LV"/>
        </w:rPr>
      </w:pPr>
      <w:r w:rsidRPr="008754BD">
        <w:rPr>
          <w:rFonts w:eastAsia="Times New Roman" w:cstheme="minorHAnsi"/>
          <w:bCs/>
          <w:sz w:val="24"/>
          <w:szCs w:val="24"/>
          <w:lang w:val="lv-LV"/>
        </w:rPr>
        <w:t>Reģistrācija sacensību dienā no plkst. 10:30  līdz plkst. 10:55 šautuves telpās uzrādot personu apliecinošu dokumentu .</w:t>
      </w:r>
    </w:p>
    <w:p w:rsidR="008754BD" w:rsidRP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Sacensību dalībnieki paši atbild par savas veselības stāvokļa atbilstību izvēlētajai slodzei, kā arī tiek nodrošināti ar pirmo medicīnisko palīdzību.</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spacing w:after="0" w:line="240" w:lineRule="auto"/>
        <w:rPr>
          <w:rFonts w:eastAsia="Times New Roman" w:cstheme="minorHAnsi"/>
          <w:b/>
          <w:bCs/>
          <w:sz w:val="28"/>
          <w:szCs w:val="28"/>
          <w:u w:val="single"/>
          <w:lang w:val="lv-LV"/>
        </w:rPr>
      </w:pPr>
      <w:r w:rsidRPr="008754BD">
        <w:rPr>
          <w:rFonts w:eastAsia="Times New Roman" w:cstheme="minorHAnsi"/>
          <w:b/>
          <w:bCs/>
          <w:sz w:val="28"/>
          <w:szCs w:val="28"/>
          <w:u w:val="single"/>
          <w:lang w:val="lv-LV"/>
        </w:rPr>
        <w:t>Vērtēšana.</w:t>
      </w:r>
    </w:p>
    <w:p w:rsidR="008754BD" w:rsidRP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Dalībnieku rezultāti tiek vērtēti individuāli pēc katra vingrinājuma.</w:t>
      </w:r>
    </w:p>
    <w:p w:rsid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 xml:space="preserve">1.vieta - 20.p; 2.vieta -18.p.; 3.vieta - 16.p; 4.vieta -15.p; 5.vieta - 14.p.; 6.vieta - 13.p.; 7.vieta - 12.p.; 8.vieta - 9.p.; 9.vieta - 8.p.; 10.vieta - 7.p.; 11.vieta - 6.p; 12.vieta - 5.p; 13.vieta - 4.p.; 14.vieta - 3.p.; 15.vieta - 2.p.; 16. un tālākas vietas - 1.p. Ja pēc šaušanas vienāds rezultāts ir diviem vai vairāk dalībniekiem, augstāku vietu ieņem tas dalībnieks, kam vairāk precīzo trāpījumu desmitniekā. Dalībnieks, kas guvis lielāku punktu skaitu pēc trim vingrinājumiem, ieņem </w:t>
      </w:r>
      <w:r>
        <w:rPr>
          <w:rFonts w:eastAsia="Times New Roman" w:cstheme="minorHAnsi"/>
          <w:sz w:val="24"/>
          <w:szCs w:val="24"/>
          <w:lang w:val="lv-LV"/>
        </w:rPr>
        <w:t>pirmo vietu.</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spacing w:after="0" w:line="240" w:lineRule="auto"/>
        <w:rPr>
          <w:rFonts w:eastAsia="Times New Roman" w:cstheme="minorHAnsi"/>
          <w:b/>
          <w:bCs/>
          <w:sz w:val="28"/>
          <w:szCs w:val="28"/>
          <w:u w:val="single"/>
          <w:lang w:val="lv-LV"/>
        </w:rPr>
      </w:pPr>
      <w:r w:rsidRPr="008754BD">
        <w:rPr>
          <w:rFonts w:eastAsia="Times New Roman" w:cstheme="minorHAnsi"/>
          <w:b/>
          <w:bCs/>
          <w:sz w:val="28"/>
          <w:szCs w:val="28"/>
          <w:u w:val="single"/>
          <w:lang w:val="lv-LV"/>
        </w:rPr>
        <w:t>Finansiālie noteikumi.</w:t>
      </w:r>
    </w:p>
    <w:p w:rsid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Dalībniekiem, kuri piedalās sacensībās ar savu ieroci, dalības maksa 6EUR + munīcija( daudzums 46gb.).Dalībniekiem, kuri izmanto šautuves ieroci ,dalības maksa  - 6 EUR  munīciju nopērkot uz vietas. Jautājumos par sacensību organizāciju zvanīt  +37129258191</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spacing w:after="0" w:line="240" w:lineRule="auto"/>
        <w:rPr>
          <w:rFonts w:eastAsia="Times New Roman" w:cstheme="minorHAnsi"/>
          <w:sz w:val="24"/>
          <w:szCs w:val="24"/>
          <w:lang w:val="lv-LV"/>
        </w:rPr>
      </w:pPr>
      <w:bookmarkStart w:id="0" w:name="_GoBack"/>
      <w:bookmarkEnd w:id="0"/>
      <w:r w:rsidRPr="008754BD">
        <w:rPr>
          <w:rFonts w:eastAsia="Times New Roman" w:cstheme="minorHAnsi"/>
          <w:b/>
          <w:bCs/>
          <w:sz w:val="28"/>
          <w:szCs w:val="28"/>
          <w:u w:val="single"/>
          <w:lang w:val="lv-LV"/>
        </w:rPr>
        <w:t>Apbalvošana.</w:t>
      </w:r>
    </w:p>
    <w:p w:rsidR="008754BD" w:rsidRPr="008754BD" w:rsidRDefault="008754BD" w:rsidP="008754BD">
      <w:pPr>
        <w:spacing w:after="0" w:line="240" w:lineRule="auto"/>
        <w:rPr>
          <w:rFonts w:eastAsia="Times New Roman" w:cstheme="minorHAnsi"/>
          <w:sz w:val="24"/>
          <w:szCs w:val="24"/>
          <w:lang w:val="lv-LV"/>
        </w:rPr>
      </w:pPr>
      <w:r w:rsidRPr="008754BD">
        <w:rPr>
          <w:rFonts w:eastAsia="Times New Roman" w:cstheme="minorHAnsi"/>
          <w:sz w:val="24"/>
          <w:szCs w:val="24"/>
          <w:lang w:val="lv-LV"/>
        </w:rPr>
        <w:t xml:space="preserve">Tiek apbalvoti ar kausu pirmās, otras un trešās vietas ieguvēji. </w:t>
      </w:r>
    </w:p>
    <w:p w:rsidR="008754BD" w:rsidRPr="008754BD" w:rsidRDefault="008754BD" w:rsidP="008754BD">
      <w:pPr>
        <w:spacing w:after="0" w:line="240" w:lineRule="auto"/>
        <w:rPr>
          <w:rFonts w:eastAsia="Times New Roman" w:cstheme="minorHAnsi"/>
          <w:sz w:val="24"/>
          <w:szCs w:val="24"/>
          <w:lang w:val="lv-LV"/>
        </w:rPr>
      </w:pPr>
    </w:p>
    <w:p w:rsidR="008754BD" w:rsidRPr="008754BD" w:rsidRDefault="008754BD" w:rsidP="008754BD">
      <w:pPr>
        <w:rPr>
          <w:rFonts w:cstheme="minorHAnsi"/>
          <w:sz w:val="24"/>
          <w:szCs w:val="24"/>
          <w:lang w:val="lv-LV"/>
        </w:rPr>
      </w:pPr>
    </w:p>
    <w:p w:rsidR="008754BD" w:rsidRPr="008754BD" w:rsidRDefault="008754BD" w:rsidP="008754BD">
      <w:pPr>
        <w:jc w:val="both"/>
        <w:rPr>
          <w:rFonts w:cstheme="minorHAnsi"/>
          <w:noProof/>
          <w:sz w:val="16"/>
          <w:szCs w:val="16"/>
          <w:lang w:val="lv-LV"/>
        </w:rPr>
      </w:pPr>
    </w:p>
    <w:p w:rsidR="00230F36" w:rsidRPr="008754BD" w:rsidRDefault="00230F36" w:rsidP="00230F36">
      <w:pPr>
        <w:spacing w:after="0"/>
        <w:rPr>
          <w:rFonts w:cstheme="minorHAnsi"/>
        </w:rPr>
      </w:pPr>
    </w:p>
    <w:sectPr w:rsidR="00230F36" w:rsidRPr="008754BD" w:rsidSect="00230F36">
      <w:headerReference w:type="default" r:id="rId8"/>
      <w:footerReference w:type="default" r:id="rId9"/>
      <w:pgSz w:w="11906" w:h="16838"/>
      <w:pgMar w:top="1985"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BCA" w:rsidRDefault="00FB3BCA" w:rsidP="001C044D">
      <w:pPr>
        <w:spacing w:after="0" w:line="240" w:lineRule="auto"/>
      </w:pPr>
      <w:r>
        <w:separator/>
      </w:r>
    </w:p>
  </w:endnote>
  <w:endnote w:type="continuationSeparator" w:id="0">
    <w:p w:rsidR="00FB3BCA" w:rsidRDefault="00FB3BCA" w:rsidP="001C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36" w:rsidRDefault="00230F36">
    <w:pPr>
      <w:pStyle w:val="Kjene"/>
    </w:pPr>
    <w:r>
      <w:rPr>
        <w:noProof/>
        <w:lang w:val="lv-LV" w:eastAsia="lv-LV"/>
      </w:rPr>
      <w:drawing>
        <wp:anchor distT="0" distB="0" distL="114300" distR="114300" simplePos="0" relativeHeight="251659264" behindDoc="1" locked="0" layoutInCell="1" allowOverlap="1">
          <wp:simplePos x="0" y="0"/>
          <wp:positionH relativeFrom="column">
            <wp:posOffset>-476250</wp:posOffset>
          </wp:positionH>
          <wp:positionV relativeFrom="paragraph">
            <wp:posOffset>-422909</wp:posOffset>
          </wp:positionV>
          <wp:extent cx="7596595" cy="1080770"/>
          <wp:effectExtent l="0" t="0" r="4445" b="5080"/>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ONSC.png"/>
                  <pic:cNvPicPr/>
                </pic:nvPicPr>
                <pic:blipFill>
                  <a:blip r:embed="rId1">
                    <a:extLst>
                      <a:ext uri="{28A0092B-C50C-407E-A947-70E740481C1C}">
                        <a14:useLocalDpi xmlns:a14="http://schemas.microsoft.com/office/drawing/2010/main" val="0"/>
                      </a:ext>
                    </a:extLst>
                  </a:blip>
                  <a:stretch>
                    <a:fillRect/>
                  </a:stretch>
                </pic:blipFill>
                <pic:spPr>
                  <a:xfrm>
                    <a:off x="0" y="0"/>
                    <a:ext cx="7624215" cy="1084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BCA" w:rsidRDefault="00FB3BCA" w:rsidP="001C044D">
      <w:pPr>
        <w:spacing w:after="0" w:line="240" w:lineRule="auto"/>
      </w:pPr>
      <w:r>
        <w:separator/>
      </w:r>
    </w:p>
  </w:footnote>
  <w:footnote w:type="continuationSeparator" w:id="0">
    <w:p w:rsidR="00FB3BCA" w:rsidRDefault="00FB3BCA" w:rsidP="001C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C9" w:rsidRDefault="00B76DC9">
    <w:pPr>
      <w:pStyle w:val="Galvene"/>
    </w:pPr>
    <w:r>
      <w:rPr>
        <w:noProof/>
        <w:lang w:val="lv-LV" w:eastAsia="lv-LV"/>
      </w:rPr>
      <w:drawing>
        <wp:anchor distT="0" distB="0" distL="114300" distR="114300" simplePos="0" relativeHeight="251658240" behindDoc="1" locked="0" layoutInCell="1" allowOverlap="1">
          <wp:simplePos x="0" y="0"/>
          <wp:positionH relativeFrom="column">
            <wp:posOffset>-476250</wp:posOffset>
          </wp:positionH>
          <wp:positionV relativeFrom="paragraph">
            <wp:posOffset>0</wp:posOffset>
          </wp:positionV>
          <wp:extent cx="8102600" cy="1134710"/>
          <wp:effectExtent l="0" t="0" r="0" b="8890"/>
          <wp:wrapNone/>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LAS IELA 21, OGRE, LV-5001.png"/>
                  <pic:cNvPicPr/>
                </pic:nvPicPr>
                <pic:blipFill>
                  <a:blip r:embed="rId1">
                    <a:extLst>
                      <a:ext uri="{28A0092B-C50C-407E-A947-70E740481C1C}">
                        <a14:useLocalDpi xmlns:a14="http://schemas.microsoft.com/office/drawing/2010/main" val="0"/>
                      </a:ext>
                    </a:extLst>
                  </a:blip>
                  <a:stretch>
                    <a:fillRect/>
                  </a:stretch>
                </pic:blipFill>
                <pic:spPr>
                  <a:xfrm>
                    <a:off x="0" y="0"/>
                    <a:ext cx="8259542" cy="115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4D"/>
    <w:rsid w:val="0016759E"/>
    <w:rsid w:val="001C044D"/>
    <w:rsid w:val="001E4F3A"/>
    <w:rsid w:val="00230F36"/>
    <w:rsid w:val="007B006C"/>
    <w:rsid w:val="008754BD"/>
    <w:rsid w:val="00B76DC9"/>
    <w:rsid w:val="00D335EB"/>
    <w:rsid w:val="00FB3B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E350"/>
  <w15:chartTrackingRefBased/>
  <w15:docId w15:val="{E55D8B01-E9A4-473D-BA70-A2B392AE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0F36"/>
    <w:pPr>
      <w:spacing w:after="200" w:line="276" w:lineRule="auto"/>
    </w:pPr>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C04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044D"/>
  </w:style>
  <w:style w:type="paragraph" w:styleId="Kjene">
    <w:name w:val="footer"/>
    <w:basedOn w:val="Parasts"/>
    <w:link w:val="KjeneRakstz"/>
    <w:uiPriority w:val="99"/>
    <w:unhideWhenUsed/>
    <w:rsid w:val="001C04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044D"/>
  </w:style>
  <w:style w:type="character" w:styleId="Hipersaite">
    <w:name w:val="Hyperlink"/>
    <w:basedOn w:val="Noklusjumarindkopasfonts"/>
    <w:uiPriority w:val="99"/>
    <w:unhideWhenUsed/>
    <w:rsid w:val="00230F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is.sosnars@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3388</Words>
  <Characters>1932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Krauja</dc:creator>
  <cp:keywords/>
  <dc:description/>
  <cp:lastModifiedBy>Andris Krauja</cp:lastModifiedBy>
  <cp:revision>2</cp:revision>
  <cp:lastPrinted>2019-08-08T07:34:00Z</cp:lastPrinted>
  <dcterms:created xsi:type="dcterms:W3CDTF">2019-09-12T06:16:00Z</dcterms:created>
  <dcterms:modified xsi:type="dcterms:W3CDTF">2019-09-12T06:16:00Z</dcterms:modified>
</cp:coreProperties>
</file>